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A8F55" w14:textId="3AAA84E1" w:rsidR="00AE2431" w:rsidRDefault="00AE2431" w:rsidP="00AE2431">
      <w:pPr>
        <w:jc w:val="center"/>
        <w:rPr>
          <w:b/>
          <w:bCs/>
          <w:color w:val="FFEACB"/>
          <w:sz w:val="36"/>
          <w:szCs w:val="36"/>
        </w:rPr>
      </w:pPr>
      <w:bookmarkStart w:id="0" w:name="_Hlk190210402"/>
      <w:bookmarkEnd w:id="0"/>
      <w:r>
        <w:rPr>
          <w:b/>
          <w:bCs/>
          <w:color w:val="FFEACB"/>
          <w:sz w:val="36"/>
          <w:szCs w:val="36"/>
        </w:rPr>
        <w:t>Calvin et Hobbes</w:t>
      </w:r>
    </w:p>
    <w:p w14:paraId="3AB88D5F" w14:textId="752A4C24" w:rsidR="003444A1" w:rsidRDefault="003444A1" w:rsidP="003444A1">
      <w:pPr>
        <w:pStyle w:val="Titre1"/>
      </w:pPr>
      <w:r>
        <w:t>Les textes à utiliser</w:t>
      </w:r>
    </w:p>
    <w:p w14:paraId="5FE2901C" w14:textId="64BC38C8" w:rsidR="00AE2431" w:rsidRPr="00AE2431" w:rsidRDefault="00AE2431">
      <w:r>
        <w:t>Introduction</w:t>
      </w:r>
      <w:r w:rsidR="00715909">
        <w:t xml:space="preserve"> </w:t>
      </w:r>
      <w:r w:rsidRPr="00AE2431">
        <w:t xml:space="preserve">1985 </w:t>
      </w:r>
      <w:r w:rsidR="00715909">
        <w:t>–</w:t>
      </w:r>
      <w:r w:rsidRPr="00AE2431">
        <w:t xml:space="preserve"> 1995</w:t>
      </w:r>
      <w:r w:rsidR="00715909">
        <w:t xml:space="preserve"> </w:t>
      </w:r>
      <w:r w:rsidRPr="00AE2431">
        <w:t>Origine : Etats-Unis</w:t>
      </w:r>
      <w:r w:rsidR="00715909">
        <w:t xml:space="preserve"> </w:t>
      </w:r>
      <w:r w:rsidRPr="00AE2431">
        <w:t>Genre : Humour</w:t>
      </w:r>
      <w:r w:rsidR="00715909">
        <w:t xml:space="preserve"> </w:t>
      </w:r>
      <w:r w:rsidRPr="00AE2431">
        <w:t xml:space="preserve">Auteur : Bill </w:t>
      </w:r>
      <w:proofErr w:type="spellStart"/>
      <w:r w:rsidRPr="00AE2431">
        <w:t>Watterson</w:t>
      </w:r>
      <w:proofErr w:type="spellEnd"/>
    </w:p>
    <w:tbl>
      <w:tblPr>
        <w:tblW w:w="8700" w:type="dxa"/>
        <w:tblCellSpacing w:w="0" w:type="dxa"/>
        <w:tblCellMar>
          <w:left w:w="0" w:type="dxa"/>
          <w:right w:w="0" w:type="dxa"/>
        </w:tblCellMar>
        <w:tblLook w:val="04A0" w:firstRow="1" w:lastRow="0" w:firstColumn="1" w:lastColumn="0" w:noHBand="0" w:noVBand="1"/>
      </w:tblPr>
      <w:tblGrid>
        <w:gridCol w:w="150"/>
        <w:gridCol w:w="8550"/>
      </w:tblGrid>
      <w:tr w:rsidR="00AE2431" w:rsidRPr="00AE2431" w14:paraId="34FBDE19" w14:textId="77777777" w:rsidTr="004652B7">
        <w:trPr>
          <w:tblCellSpacing w:w="0" w:type="dxa"/>
        </w:trPr>
        <w:tc>
          <w:tcPr>
            <w:tcW w:w="150" w:type="dxa"/>
            <w:shd w:val="clear" w:color="auto" w:fill="auto"/>
            <w:vAlign w:val="center"/>
            <w:hideMark/>
          </w:tcPr>
          <w:p w14:paraId="11BF6DEC" w14:textId="77777777" w:rsidR="00AE2431" w:rsidRPr="004652B7" w:rsidRDefault="00AE2431" w:rsidP="00AE2431">
            <w:pPr>
              <w:spacing w:after="0" w:line="240" w:lineRule="auto"/>
              <w:rPr>
                <w:rFonts w:ascii="Times New Roman" w:eastAsia="Times New Roman" w:hAnsi="Times New Roman" w:cs="Times New Roman"/>
                <w:i/>
                <w:iCs/>
                <w:sz w:val="24"/>
                <w:szCs w:val="24"/>
                <w:lang w:eastAsia="fr-FR"/>
              </w:rPr>
            </w:pPr>
          </w:p>
        </w:tc>
        <w:tc>
          <w:tcPr>
            <w:tcW w:w="0" w:type="auto"/>
            <w:shd w:val="clear" w:color="auto" w:fill="auto"/>
            <w:vAlign w:val="center"/>
            <w:hideMark/>
          </w:tcPr>
          <w:p w14:paraId="77E8B1DA" w14:textId="77777777" w:rsidR="00AE2431" w:rsidRPr="004652B7" w:rsidRDefault="00AE2431" w:rsidP="00AE2431">
            <w:pPr>
              <w:spacing w:before="100" w:beforeAutospacing="1" w:after="100" w:afterAutospacing="1" w:line="240" w:lineRule="auto"/>
              <w:rPr>
                <w:rFonts w:ascii="Times New Roman" w:eastAsia="Times New Roman" w:hAnsi="Times New Roman" w:cs="Times New Roman"/>
                <w:i/>
                <w:iCs/>
                <w:sz w:val="24"/>
                <w:szCs w:val="24"/>
                <w:lang w:eastAsia="fr-FR"/>
              </w:rPr>
            </w:pPr>
            <w:r w:rsidRPr="004652B7">
              <w:rPr>
                <w:rFonts w:ascii="Times New Roman" w:eastAsia="Times New Roman" w:hAnsi="Times New Roman" w:cs="Times New Roman"/>
                <w:i/>
                <w:iCs/>
                <w:sz w:val="24"/>
                <w:szCs w:val="24"/>
                <w:lang w:eastAsia="fr-FR"/>
              </w:rPr>
              <w:t xml:space="preserve">Calvin et Hobbes est une grande référence en matière de bande-dessinée humoristique chez nos amis américains. Bien sûr, il y a Snoopy et les Peanuts, mais ce n'est pas le sujet du jour. Mais ça serait faire offense à Schultz de ne pas citer son œuvre comme étant sans doute la référence ultime </w:t>
            </w:r>
            <w:proofErr w:type="gramStart"/>
            <w:r w:rsidRPr="004652B7">
              <w:rPr>
                <w:rFonts w:ascii="Times New Roman" w:eastAsia="Times New Roman" w:hAnsi="Times New Roman" w:cs="Times New Roman"/>
                <w:i/>
                <w:iCs/>
                <w:sz w:val="24"/>
                <w:szCs w:val="24"/>
                <w:lang w:eastAsia="fr-FR"/>
              </w:rPr>
              <w:t>en terme de</w:t>
            </w:r>
            <w:proofErr w:type="gramEnd"/>
            <w:r w:rsidRPr="004652B7">
              <w:rPr>
                <w:rFonts w:ascii="Times New Roman" w:eastAsia="Times New Roman" w:hAnsi="Times New Roman" w:cs="Times New Roman"/>
                <w:i/>
                <w:iCs/>
                <w:sz w:val="24"/>
                <w:szCs w:val="24"/>
                <w:lang w:eastAsia="fr-FR"/>
              </w:rPr>
              <w:t xml:space="preserve"> comics-</w:t>
            </w:r>
            <w:proofErr w:type="spellStart"/>
            <w:r w:rsidRPr="004652B7">
              <w:rPr>
                <w:rFonts w:ascii="Times New Roman" w:eastAsia="Times New Roman" w:hAnsi="Times New Roman" w:cs="Times New Roman"/>
                <w:i/>
                <w:iCs/>
                <w:sz w:val="24"/>
                <w:szCs w:val="24"/>
                <w:lang w:eastAsia="fr-FR"/>
              </w:rPr>
              <w:t>strip</w:t>
            </w:r>
            <w:proofErr w:type="spellEnd"/>
            <w:r w:rsidRPr="004652B7">
              <w:rPr>
                <w:rFonts w:ascii="Times New Roman" w:eastAsia="Times New Roman" w:hAnsi="Times New Roman" w:cs="Times New Roman"/>
                <w:i/>
                <w:iCs/>
                <w:sz w:val="24"/>
                <w:szCs w:val="24"/>
                <w:lang w:eastAsia="fr-FR"/>
              </w:rPr>
              <w:t xml:space="preserve">. Et puis on ne peut pas non plus comparer une œuvre qui s'écoula sur cinquante années (Snoopy) et celle de </w:t>
            </w:r>
            <w:proofErr w:type="spellStart"/>
            <w:r w:rsidRPr="004652B7">
              <w:rPr>
                <w:rFonts w:ascii="Times New Roman" w:eastAsia="Times New Roman" w:hAnsi="Times New Roman" w:cs="Times New Roman"/>
                <w:i/>
                <w:iCs/>
                <w:sz w:val="24"/>
                <w:szCs w:val="24"/>
                <w:lang w:eastAsia="fr-FR"/>
              </w:rPr>
              <w:t>Watterson</w:t>
            </w:r>
            <w:proofErr w:type="spellEnd"/>
            <w:r w:rsidRPr="004652B7">
              <w:rPr>
                <w:rFonts w:ascii="Times New Roman" w:eastAsia="Times New Roman" w:hAnsi="Times New Roman" w:cs="Times New Roman"/>
                <w:i/>
                <w:iCs/>
                <w:sz w:val="24"/>
                <w:szCs w:val="24"/>
                <w:lang w:eastAsia="fr-FR"/>
              </w:rPr>
              <w:t xml:space="preserve"> qui ne dura " que " dix ans. </w:t>
            </w:r>
          </w:p>
        </w:tc>
      </w:tr>
    </w:tbl>
    <w:p w14:paraId="6A4189C2" w14:textId="77777777" w:rsidR="004652B7" w:rsidRDefault="004652B7"/>
    <w:p w14:paraId="351B57C4" w14:textId="4CE437E7" w:rsidR="00B34A01" w:rsidRDefault="00B34A01">
      <w:r w:rsidRPr="00B34A01">
        <w:t xml:space="preserve">Calvin et Hobbes (Calvin and Hobbes) est une bande dessinée américaine (ou </w:t>
      </w:r>
      <w:proofErr w:type="spellStart"/>
      <w:r w:rsidRPr="00B34A01">
        <w:t>comic</w:t>
      </w:r>
      <w:proofErr w:type="spellEnd"/>
      <w:r w:rsidRPr="00B34A01">
        <w:t xml:space="preserve"> </w:t>
      </w:r>
      <w:proofErr w:type="spellStart"/>
      <w:r w:rsidRPr="00B34A01">
        <w:t>strip</w:t>
      </w:r>
      <w:proofErr w:type="spellEnd"/>
      <w:r w:rsidRPr="00B34A01">
        <w:t xml:space="preserve">) écrite et illustrée par Bill </w:t>
      </w:r>
      <w:proofErr w:type="spellStart"/>
      <w:r w:rsidRPr="00B34A01">
        <w:t>Watterson</w:t>
      </w:r>
      <w:proofErr w:type="spellEnd"/>
      <w:r w:rsidRPr="00B34A01">
        <w:t>, qui met en scène les aventures humoristiques de Calvin, un enfant imaginatif de six ans, et de Hobbes, son tigre en peluche sarcastique. Par ironie, les noms des deux personnages sont tirés du nom de deux penseurs aux philosophies radicalement différentes : le théologien Jean Calvin et le matérialiste Thomas Hobbes1.</w:t>
      </w:r>
    </w:p>
    <w:p w14:paraId="159CB357" w14:textId="11D1B50C" w:rsidR="00D851CB" w:rsidRDefault="00D851CB">
      <w:r>
        <w:t>Le décor</w:t>
      </w:r>
    </w:p>
    <w:p w14:paraId="3798CE6C" w14:textId="77777777" w:rsidR="00A71DF1" w:rsidRDefault="00D851CB">
      <w:r>
        <w:t xml:space="preserve">Calvin est un petit garçon de 6 ans et qui a une imagination débordante. Cette imagination va le conduire </w:t>
      </w:r>
      <w:r w:rsidR="00C2627A">
        <w:t>à</w:t>
      </w:r>
      <w:r>
        <w:t xml:space="preserve"> créer de nombreuses situation</w:t>
      </w:r>
      <w:r w:rsidR="00C2627A">
        <w:t>s</w:t>
      </w:r>
      <w:r>
        <w:t xml:space="preserve"> folle</w:t>
      </w:r>
      <w:r w:rsidR="00C2627A">
        <w:t>s</w:t>
      </w:r>
      <w:r>
        <w:t xml:space="preserve"> et extravagante</w:t>
      </w:r>
      <w:r w:rsidR="00C2627A">
        <w:t>s</w:t>
      </w:r>
      <w:r>
        <w:t xml:space="preserve"> ainsi que de nombreux personnages que je vous présenterai</w:t>
      </w:r>
      <w:r w:rsidR="00C2627A">
        <w:t>s</w:t>
      </w:r>
      <w:r>
        <w:t xml:space="preserve"> plus tard. Comme tous les garçons de son âge, Calvin a horreur de l'école et des filles représenté</w:t>
      </w:r>
      <w:r w:rsidR="00C2627A">
        <w:t>e</w:t>
      </w:r>
      <w:r>
        <w:t xml:space="preserve">s par Susie </w:t>
      </w:r>
      <w:proofErr w:type="spellStart"/>
      <w:r>
        <w:t>Derkins</w:t>
      </w:r>
      <w:proofErr w:type="spellEnd"/>
      <w:r>
        <w:t>. Calvin a aussi peu de copains pour ne pas dire pas car les autres le trouvent "bizarre", le seul ami qu'il aura sera donc son tigre Hobbes, compagnon de toujours.</w:t>
      </w:r>
    </w:p>
    <w:p w14:paraId="7C33D973" w14:textId="77777777" w:rsidR="00D851CB" w:rsidRDefault="00D851CB">
      <w:r>
        <w:t>Hobbes</w:t>
      </w:r>
    </w:p>
    <w:p w14:paraId="25CBB412" w14:textId="26299647" w:rsidR="00D851CB" w:rsidRDefault="00D851CB">
      <w:r>
        <w:t>Hobbes est la peluche de Calvin. Enfin il y ressemble car on peut dire que Hobbes a deux réalité</w:t>
      </w:r>
      <w:r w:rsidR="00096B27">
        <w:t>s</w:t>
      </w:r>
      <w:r>
        <w:t xml:space="preserve"> différentes, pour Calvin c'est un tigre vivant tandis que pour tou</w:t>
      </w:r>
      <w:r w:rsidR="00096B27">
        <w:t>s</w:t>
      </w:r>
      <w:r>
        <w:t xml:space="preserve"> les autres c'est une banale peluche. Hobbes sera comme dit plus haut le véritable ami de Calvin mais aussi le personnage le plus intelligent et raisonné des deux, bref il est presque humain.</w:t>
      </w:r>
      <w:r w:rsidR="00715909">
        <w:br/>
      </w:r>
      <w:r w:rsidR="00715909">
        <w:br/>
      </w:r>
      <w:r>
        <w:t>Les parents</w:t>
      </w:r>
    </w:p>
    <w:p w14:paraId="12C7CFB6" w14:textId="77777777" w:rsidR="00D851CB" w:rsidRDefault="00D851CB">
      <w:r>
        <w:t>Ce sont eux qui essayent d'éduquer Calvin, de nombreuses tentatives et de nombreuses engueulades et peu de résultat. On pourrait décrire ainsi les parents de Calvin : proche de la crise nerveuse.</w:t>
      </w:r>
    </w:p>
    <w:p w14:paraId="1678434D" w14:textId="77777777" w:rsidR="00D851CB" w:rsidRDefault="00D851CB" w:rsidP="00D851CB">
      <w:r>
        <w:t xml:space="preserve">Susie </w:t>
      </w:r>
      <w:proofErr w:type="spellStart"/>
      <w:r>
        <w:t>Derkins</w:t>
      </w:r>
      <w:proofErr w:type="spellEnd"/>
    </w:p>
    <w:p w14:paraId="57889898" w14:textId="77777777" w:rsidR="004D08CF" w:rsidRDefault="004D08CF" w:rsidP="00D851CB">
      <w:r w:rsidRPr="004D08CF">
        <w:t>Susie est la voisine de Calvin et, à ses yeux, la personne qu'il prétend détester le plus… à moins que ce ne soit une forme détournée d'affection ? Quoi qu'il en soit, il a fondé un club, le D.E.F.I. (</w:t>
      </w:r>
      <w:r w:rsidRPr="004D08CF">
        <w:rPr>
          <w:i/>
          <w:iCs/>
        </w:rPr>
        <w:t>Dynamique Équipe Farouchement Indépendante</w:t>
      </w:r>
      <w:r w:rsidRPr="004D08CF">
        <w:t>), principalement pour la provoquer, bien qu’elle lui tienne souvent tête avec intelligence.</w:t>
      </w:r>
    </w:p>
    <w:p w14:paraId="71F7C801" w14:textId="749D746E" w:rsidR="00D851CB" w:rsidRDefault="00D851CB" w:rsidP="00D851CB">
      <w:r>
        <w:t xml:space="preserve">  Mademoiselle </w:t>
      </w:r>
      <w:proofErr w:type="spellStart"/>
      <w:r>
        <w:t>Wormwood</w:t>
      </w:r>
      <w:proofErr w:type="spellEnd"/>
      <w:r w:rsidR="00BD2621">
        <w:t xml:space="preserve"> : </w:t>
      </w:r>
      <w:r>
        <w:t xml:space="preserve">Cette chère mademoiselle </w:t>
      </w:r>
      <w:proofErr w:type="spellStart"/>
      <w:r>
        <w:t>Wormwood</w:t>
      </w:r>
      <w:proofErr w:type="spellEnd"/>
      <w:r>
        <w:t xml:space="preserve"> est l'institutrice attitrée de Calvin. C'est à ce titre qu'elle essaye d'apprendre à Calvin, les bases de son savoir. Hélas Calvin est très peu réceptif mais l'expérience mais aussi la lassitude de mademoiselle </w:t>
      </w:r>
      <w:proofErr w:type="spellStart"/>
      <w:r>
        <w:t>Wormwood</w:t>
      </w:r>
      <w:proofErr w:type="spellEnd"/>
      <w:r>
        <w:t xml:space="preserve"> lui permettent de résister.</w:t>
      </w:r>
    </w:p>
    <w:p w14:paraId="49C0C7AC" w14:textId="77777777" w:rsidR="00096B27" w:rsidRDefault="00096B27" w:rsidP="00096B27">
      <w:r>
        <w:lastRenderedPageBreak/>
        <w:t>L’auteur</w:t>
      </w:r>
    </w:p>
    <w:p w14:paraId="03B8EE53" w14:textId="77777777" w:rsidR="00096B27" w:rsidRDefault="00096B27" w:rsidP="00096B27">
      <w:r w:rsidRPr="00E92F1F">
        <w:t xml:space="preserve">Bill </w:t>
      </w:r>
      <w:proofErr w:type="spellStart"/>
      <w:r w:rsidRPr="00E92F1F">
        <w:t>Watterson</w:t>
      </w:r>
      <w:proofErr w:type="spellEnd"/>
      <w:r w:rsidRPr="00E92F1F">
        <w:t xml:space="preserve">, de son vrai nom William B. </w:t>
      </w:r>
      <w:proofErr w:type="spellStart"/>
      <w:r w:rsidRPr="00E92F1F">
        <w:t>Watterson</w:t>
      </w:r>
      <w:proofErr w:type="spellEnd"/>
      <w:r w:rsidRPr="00E92F1F">
        <w:t xml:space="preserve"> II, né 5 juillet 1958 à Washington D.C. (États-Unis) est un scénariste et dessinateur de bande dessinée américain. Il est le père de la série humoristique culte Calvin et Hobbes qui est également sa seule réelle œuvre.</w:t>
      </w:r>
    </w:p>
    <w:p w14:paraId="689B9BA6" w14:textId="77777777" w:rsidR="00096B27" w:rsidRPr="00773565" w:rsidRDefault="00096B27" w:rsidP="003444A1">
      <w:pPr>
        <w:pStyle w:val="Titre1"/>
      </w:pPr>
      <w:r w:rsidRPr="00773565">
        <w:t>L’objectif du site : Faire découvrir le monde de Calvin et Hobbes (BD)</w:t>
      </w:r>
    </w:p>
    <w:p w14:paraId="34AF23AB" w14:textId="77777777" w:rsidR="00096B27" w:rsidRDefault="00096B27" w:rsidP="00D851CB">
      <w:r>
        <w:t xml:space="preserve">Le site doit </w:t>
      </w:r>
      <w:r w:rsidR="00773565">
        <w:t xml:space="preserve">être une création originale et </w:t>
      </w:r>
      <w:r>
        <w:t>contenir </w:t>
      </w:r>
      <w:r w:rsidR="00773565">
        <w:t xml:space="preserve">au moins </w:t>
      </w:r>
      <w:r>
        <w:t>:</w:t>
      </w:r>
    </w:p>
    <w:p w14:paraId="3DF83455" w14:textId="32C87BCB" w:rsidR="00096B27" w:rsidRDefault="00096B27" w:rsidP="00773565">
      <w:pPr>
        <w:pStyle w:val="Paragraphedeliste"/>
        <w:numPr>
          <w:ilvl w:val="0"/>
          <w:numId w:val="1"/>
        </w:numPr>
      </w:pPr>
      <w:r>
        <w:t>Un système de navigation simple et efficace</w:t>
      </w:r>
      <w:r w:rsidR="00B34A01">
        <w:t xml:space="preserve"> (menu ou autre)</w:t>
      </w:r>
    </w:p>
    <w:p w14:paraId="75FC7937" w14:textId="1A16A36F" w:rsidR="00773565" w:rsidRDefault="00773565" w:rsidP="00773565">
      <w:pPr>
        <w:pStyle w:val="Paragraphedeliste"/>
        <w:numPr>
          <w:ilvl w:val="0"/>
          <w:numId w:val="1"/>
        </w:numPr>
      </w:pPr>
      <w:r>
        <w:t>Une ligne graphique sobre et cohérente</w:t>
      </w:r>
      <w:r w:rsidR="004652B7">
        <w:t xml:space="preserve"> (choix d’une police adaptée, couleur adaptée)</w:t>
      </w:r>
    </w:p>
    <w:p w14:paraId="52D0039E" w14:textId="3089B0E0" w:rsidR="00C510BE" w:rsidRDefault="00C510BE" w:rsidP="00773565">
      <w:pPr>
        <w:pStyle w:val="Paragraphedeliste"/>
        <w:numPr>
          <w:ilvl w:val="0"/>
          <w:numId w:val="1"/>
        </w:numPr>
      </w:pPr>
      <w:r>
        <w:t xml:space="preserve">Des liens hypertextes sans soulignement ni coloration violette </w:t>
      </w:r>
    </w:p>
    <w:p w14:paraId="71C33919" w14:textId="77777777" w:rsidR="00096B27" w:rsidRDefault="00096B27" w:rsidP="00773565">
      <w:pPr>
        <w:pStyle w:val="Paragraphedeliste"/>
        <w:numPr>
          <w:ilvl w:val="0"/>
          <w:numId w:val="1"/>
        </w:numPr>
      </w:pPr>
      <w:r>
        <w:t>La présentation de l’œuvre (BD) et des personnages.</w:t>
      </w:r>
    </w:p>
    <w:p w14:paraId="697279AD" w14:textId="681A9A64" w:rsidR="00D851CB" w:rsidRDefault="00096B27" w:rsidP="00773565">
      <w:pPr>
        <w:pStyle w:val="Paragraphedeliste"/>
        <w:numPr>
          <w:ilvl w:val="0"/>
          <w:numId w:val="1"/>
        </w:numPr>
      </w:pPr>
      <w:r>
        <w:t xml:space="preserve">Un </w:t>
      </w:r>
      <w:r w:rsidR="004652B7">
        <w:t>l</w:t>
      </w:r>
      <w:r w:rsidR="00AE2431">
        <w:t>ien vers un article</w:t>
      </w:r>
      <w:r>
        <w:t xml:space="preserve"> en ligne</w:t>
      </w:r>
      <w:r w:rsidR="00715909">
        <w:t xml:space="preserve"> (qui ouvre un nouvel onglet)</w:t>
      </w:r>
    </w:p>
    <w:p w14:paraId="67B2DCF4" w14:textId="71888DEC" w:rsidR="00AE2431" w:rsidRDefault="006E5266" w:rsidP="004652B7">
      <w:pPr>
        <w:ind w:left="720"/>
      </w:pPr>
      <w:r>
        <w:t>Exemple </w:t>
      </w:r>
      <w:proofErr w:type="gramStart"/>
      <w:r w:rsidR="004652B7">
        <w:t>1</w:t>
      </w:r>
      <w:r>
        <w:t>:</w:t>
      </w:r>
      <w:proofErr w:type="gramEnd"/>
      <w:r>
        <w:t xml:space="preserve"> </w:t>
      </w:r>
      <w:hyperlink r:id="rId7" w:history="1">
        <w:r w:rsidR="004652B7" w:rsidRPr="00A1601D">
          <w:rPr>
            <w:rStyle w:val="Lienhypertexte"/>
          </w:rPr>
          <w:t>http://www.telerama.fr/livre/calvin-et-hobbes-un-sommet-du-comics-americain-a-redecouvrir,81600.php</w:t>
        </w:r>
      </w:hyperlink>
    </w:p>
    <w:p w14:paraId="4EAE7911" w14:textId="35C432E0" w:rsidR="004652B7" w:rsidRDefault="004652B7" w:rsidP="004652B7">
      <w:pPr>
        <w:ind w:firstLine="708"/>
      </w:pPr>
      <w:r>
        <w:t xml:space="preserve">Exemple 2 : </w:t>
      </w:r>
      <w:hyperlink r:id="rId8" w:history="1">
        <w:r w:rsidRPr="004652B7">
          <w:rPr>
            <w:rStyle w:val="Lienhypertexte"/>
          </w:rPr>
          <w:t>Le monde selon Calvin, déchirer le réel</w:t>
        </w:r>
      </w:hyperlink>
    </w:p>
    <w:p w14:paraId="53D36730" w14:textId="65C83FE0" w:rsidR="00D851CB" w:rsidRDefault="00D851CB" w:rsidP="006E5266">
      <w:pPr>
        <w:pStyle w:val="Paragraphedeliste"/>
        <w:numPr>
          <w:ilvl w:val="0"/>
          <w:numId w:val="1"/>
        </w:numPr>
        <w:tabs>
          <w:tab w:val="left" w:pos="3416"/>
        </w:tabs>
      </w:pPr>
      <w:r>
        <w:t xml:space="preserve">Une planche </w:t>
      </w:r>
      <w:r w:rsidR="00773565">
        <w:t>H</w:t>
      </w:r>
      <w:r w:rsidR="004652B7">
        <w:t xml:space="preserve">aute </w:t>
      </w:r>
      <w:r w:rsidR="00773565">
        <w:t>D</w:t>
      </w:r>
      <w:r w:rsidR="004652B7">
        <w:t>éfinition</w:t>
      </w:r>
      <w:r w:rsidR="00773565">
        <w:t xml:space="preserve"> </w:t>
      </w:r>
      <w:r>
        <w:t xml:space="preserve">de </w:t>
      </w:r>
      <w:proofErr w:type="spellStart"/>
      <w:r w:rsidR="00096B27">
        <w:t>C</w:t>
      </w:r>
      <w:r>
        <w:t>alvin</w:t>
      </w:r>
      <w:r w:rsidR="00096B27">
        <w:t>&amp;Hobbes</w:t>
      </w:r>
      <w:proofErr w:type="spellEnd"/>
      <w:r w:rsidR="00AE2431">
        <w:t xml:space="preserve"> à télécharger en </w:t>
      </w:r>
      <w:proofErr w:type="spellStart"/>
      <w:r w:rsidR="00AE2431">
        <w:t>pdf</w:t>
      </w:r>
      <w:proofErr w:type="spellEnd"/>
      <w:r w:rsidR="00096B27">
        <w:t xml:space="preserve"> (avec le poids en ko et l’information du format de fichier pour l’utilisateur</w:t>
      </w:r>
      <w:r w:rsidR="003444A1">
        <w:t xml:space="preserve"> </w:t>
      </w:r>
      <w:proofErr w:type="spellStart"/>
      <w:r w:rsidR="003444A1">
        <w:t>pdf</w:t>
      </w:r>
      <w:proofErr w:type="spellEnd"/>
      <w:r w:rsidR="003444A1">
        <w:t xml:space="preserve"> par exemple</w:t>
      </w:r>
      <w:r w:rsidR="00096B27">
        <w:t>)</w:t>
      </w:r>
    </w:p>
    <w:p w14:paraId="6AFEDF2D" w14:textId="3EFCDCB4" w:rsidR="0035180F" w:rsidRPr="004652B7" w:rsidRDefault="0035180F" w:rsidP="004652B7">
      <w:pPr>
        <w:pStyle w:val="Paragraphedeliste"/>
        <w:numPr>
          <w:ilvl w:val="0"/>
          <w:numId w:val="1"/>
        </w:numPr>
        <w:tabs>
          <w:tab w:val="left" w:pos="3416"/>
        </w:tabs>
        <w:rPr>
          <w:i/>
          <w:iCs/>
        </w:rPr>
      </w:pPr>
      <w:r w:rsidRPr="004652B7">
        <w:rPr>
          <w:i/>
          <w:iCs/>
        </w:rPr>
        <w:t>(Télécharger ici une planche de la BD : planche1.jpg – 1 Mo – Format PDF)</w:t>
      </w:r>
      <w:r w:rsidR="004652B7">
        <w:rPr>
          <w:i/>
          <w:iCs/>
        </w:rPr>
        <w:br/>
      </w:r>
    </w:p>
    <w:p w14:paraId="702A8183" w14:textId="77CE6643" w:rsidR="00D851CB" w:rsidRDefault="00D851CB" w:rsidP="006E5266">
      <w:pPr>
        <w:pStyle w:val="Paragraphedeliste"/>
        <w:numPr>
          <w:ilvl w:val="0"/>
          <w:numId w:val="1"/>
        </w:numPr>
      </w:pPr>
      <w:r>
        <w:t>Un</w:t>
      </w:r>
      <w:r w:rsidR="00773565">
        <w:t>e</w:t>
      </w:r>
      <w:r>
        <w:t xml:space="preserve"> </w:t>
      </w:r>
      <w:r w:rsidR="00096B27">
        <w:t xml:space="preserve">animation </w:t>
      </w:r>
      <w:r w:rsidR="00715909">
        <w:t>originale</w:t>
      </w:r>
      <w:r w:rsidR="00096B27">
        <w:t xml:space="preserve"> en gif animé</w:t>
      </w:r>
      <w:r w:rsidR="004652B7">
        <w:t xml:space="preserve"> (Module </w:t>
      </w:r>
      <w:proofErr w:type="spellStart"/>
      <w:r w:rsidR="004652B7">
        <w:t>photoshop</w:t>
      </w:r>
      <w:proofErr w:type="spellEnd"/>
      <w:r w:rsidR="004652B7">
        <w:t xml:space="preserve"> /menu fenêtre /montage)</w:t>
      </w:r>
    </w:p>
    <w:p w14:paraId="29B78011" w14:textId="77777777" w:rsidR="00096B27" w:rsidRDefault="00096B27" w:rsidP="006E5266">
      <w:pPr>
        <w:pStyle w:val="Paragraphedeliste"/>
        <w:numPr>
          <w:ilvl w:val="0"/>
          <w:numId w:val="1"/>
        </w:numPr>
      </w:pPr>
      <w:r>
        <w:t xml:space="preserve">La traduction d’une bulle en utilisant la technique du </w:t>
      </w:r>
      <w:proofErr w:type="spellStart"/>
      <w:r>
        <w:t>rollover</w:t>
      </w:r>
      <w:proofErr w:type="spellEnd"/>
      <w:r>
        <w:t xml:space="preserve"> (image survolé) </w:t>
      </w:r>
    </w:p>
    <w:p w14:paraId="29E05A41" w14:textId="7D1F53D2" w:rsidR="0035180F" w:rsidRDefault="004652B7" w:rsidP="0035180F">
      <w:pPr>
        <w:pStyle w:val="Paragraphedeliste"/>
      </w:pPr>
      <w:proofErr w:type="gramStart"/>
      <w:r>
        <w:t>(</w:t>
      </w:r>
      <w:r w:rsidR="0035180F">
        <w:t xml:space="preserve"> </w:t>
      </w:r>
      <w:proofErr w:type="spellStart"/>
      <w:r w:rsidR="0035180F">
        <w:t>dreamweaver</w:t>
      </w:r>
      <w:proofErr w:type="spellEnd"/>
      <w:proofErr w:type="gramEnd"/>
      <w:r w:rsidR="0035180F">
        <w:t xml:space="preserve"> / insertion / html /image survolée </w:t>
      </w:r>
      <w:r w:rsidR="0035180F">
        <w:br/>
        <w:t xml:space="preserve">(image off la bulle en anglais, image on la bulle </w:t>
      </w:r>
      <w:r>
        <w:t xml:space="preserve">traduit en </w:t>
      </w:r>
      <w:r w:rsidR="0035180F">
        <w:t xml:space="preserve">français en utilisant </w:t>
      </w:r>
      <w:proofErr w:type="spellStart"/>
      <w:r w:rsidR="0035180F">
        <w:t>photoshop</w:t>
      </w:r>
      <w:proofErr w:type="spellEnd"/>
    </w:p>
    <w:p w14:paraId="7FB8E137" w14:textId="476E6C80" w:rsidR="006E5266" w:rsidRPr="00C510BE" w:rsidRDefault="006E5266" w:rsidP="006E5266">
      <w:pPr>
        <w:rPr>
          <w:color w:val="FF0000"/>
        </w:rPr>
      </w:pPr>
      <w:r w:rsidRPr="00C510BE">
        <w:rPr>
          <w:color w:val="FF0000"/>
        </w:rPr>
        <w:t xml:space="preserve">Tous les fichiers sont fournis. </w:t>
      </w:r>
      <w:r w:rsidR="004D08CF">
        <w:rPr>
          <w:color w:val="FF0000"/>
        </w:rPr>
        <w:t xml:space="preserve">La recherche Google est autorisée. </w:t>
      </w:r>
    </w:p>
    <w:p w14:paraId="341A9F13" w14:textId="77777777" w:rsidR="00C510BE" w:rsidRDefault="003444A1" w:rsidP="006E5266">
      <w:r>
        <w:t>Techniquement le site doit être dans le dossier (www\</w:t>
      </w:r>
      <w:proofErr w:type="spellStart"/>
      <w:r>
        <w:t>calvinhobbes</w:t>
      </w:r>
      <w:proofErr w:type="spellEnd"/>
      <w:r>
        <w:t xml:space="preserve">) </w:t>
      </w:r>
    </w:p>
    <w:p w14:paraId="3DED48A3" w14:textId="53085BB9" w:rsidR="004D08CF" w:rsidRDefault="004526E7" w:rsidP="006E5266">
      <w:r>
        <w:t xml:space="preserve">N’oubliez pas de </w:t>
      </w:r>
      <w:r w:rsidR="004652B7">
        <w:t>re</w:t>
      </w:r>
      <w:r>
        <w:t>définir votre site</w:t>
      </w:r>
      <w:r w:rsidR="004652B7">
        <w:t xml:space="preserve"> et de commencer par le fichier : </w:t>
      </w:r>
      <w:r w:rsidR="004652B7" w:rsidRPr="00C510BE">
        <w:rPr>
          <w:b/>
          <w:bCs/>
        </w:rPr>
        <w:t>index.html</w:t>
      </w:r>
      <w:r w:rsidR="004652B7">
        <w:br/>
      </w:r>
      <w:r>
        <w:t xml:space="preserve"> </w:t>
      </w:r>
      <w:r w:rsidR="003444A1">
        <w:t>Attention aux formats d’images</w:t>
      </w:r>
      <w:r w:rsidR="00C510BE">
        <w:t xml:space="preserve"> : </w:t>
      </w:r>
      <w:r w:rsidR="003444A1">
        <w:t>poids, taille, caractères interdits</w:t>
      </w:r>
      <w:r w:rsidR="00C510BE">
        <w:t xml:space="preserve"> majuscule </w:t>
      </w:r>
    </w:p>
    <w:p w14:paraId="1A8AB324" w14:textId="0718733A" w:rsidR="003444A1" w:rsidRDefault="003444A1" w:rsidP="004526E7">
      <w:r>
        <w:t xml:space="preserve">La mise en page doit être faite </w:t>
      </w:r>
      <w:r w:rsidR="004652B7">
        <w:t xml:space="preserve">à l’aide </w:t>
      </w:r>
      <w:r>
        <w:t>des div (division) de page et une feuille CSS nommée calvin_style.css</w:t>
      </w:r>
      <w:r w:rsidR="00715909">
        <w:t xml:space="preserve"> en début de page.</w:t>
      </w:r>
      <w:r w:rsidR="004D08CF">
        <w:t xml:space="preserve"> </w:t>
      </w:r>
    </w:p>
    <w:p w14:paraId="653F5E21" w14:textId="66094ABC" w:rsidR="00715909" w:rsidRDefault="007921C8" w:rsidP="007921C8">
      <w:pPr>
        <w:pStyle w:val="Titre1"/>
      </w:pPr>
      <w:r w:rsidRPr="007921C8">
        <w:t>SEO (</w:t>
      </w:r>
      <w:proofErr w:type="spellStart"/>
      <w:r w:rsidRPr="007921C8">
        <w:t>Search</w:t>
      </w:r>
      <w:proofErr w:type="spellEnd"/>
      <w:r w:rsidRPr="007921C8">
        <w:t xml:space="preserve"> Engine </w:t>
      </w:r>
      <w:proofErr w:type="spellStart"/>
      <w:r w:rsidRPr="007921C8">
        <w:t>Optimization</w:t>
      </w:r>
      <w:proofErr w:type="spellEnd"/>
      <w:proofErr w:type="gramStart"/>
      <w:r w:rsidRPr="007921C8">
        <w:t>):</w:t>
      </w:r>
      <w:proofErr w:type="gramEnd"/>
      <w:r w:rsidRPr="007921C8">
        <w:t> « Optimisation pour les moteurs de recherche »</w:t>
      </w:r>
    </w:p>
    <w:p w14:paraId="7D78CEBC" w14:textId="77777777" w:rsidR="004D08CF" w:rsidRPr="004D08CF" w:rsidRDefault="004D08CF" w:rsidP="004D08CF"/>
    <w:p w14:paraId="343BF9CB" w14:textId="50093B48" w:rsidR="003444A1" w:rsidRDefault="0035180F" w:rsidP="006E5266">
      <w:r>
        <w:t xml:space="preserve">3.1 </w:t>
      </w:r>
      <w:r w:rsidR="00715909">
        <w:t xml:space="preserve">BALISE </w:t>
      </w:r>
      <w:r>
        <w:t>&lt;</w:t>
      </w:r>
      <w:r w:rsidR="00715909">
        <w:t>TITLE</w:t>
      </w:r>
      <w:r>
        <w:t>&gt;</w:t>
      </w:r>
      <w:r w:rsidR="00715909">
        <w:t xml:space="preserve"> : </w:t>
      </w:r>
      <w:r w:rsidR="003444A1">
        <w:t>Le titre de chaque page doit être indiqué</w:t>
      </w:r>
      <w:r w:rsidR="00C510BE">
        <w:t xml:space="preserve"> </w:t>
      </w:r>
      <w:r w:rsidR="003444A1">
        <w:t>(rappel de l’objectif du site)</w:t>
      </w:r>
    </w:p>
    <w:p w14:paraId="4571551E" w14:textId="619572FB" w:rsidR="00C510BE" w:rsidRDefault="00C510BE" w:rsidP="00C510BE">
      <w:r>
        <w:t xml:space="preserve">3.2 La balise &lt;ALT&gt; : </w:t>
      </w:r>
      <w:r w:rsidRPr="00C510BE">
        <w:t>La balise alt dans une balise &lt;</w:t>
      </w:r>
      <w:proofErr w:type="spellStart"/>
      <w:r w:rsidRPr="00C510BE">
        <w:t>img</w:t>
      </w:r>
      <w:proofErr w:type="spellEnd"/>
      <w:r w:rsidRPr="00C510BE">
        <w:t>&gt; en HTML a pour fonction première d'afficher un texte de remplacement lorsque l'image ne peut pas être chargée (Cependant, elle joue également un rôle important en SEO, car les moteurs de recherche utilisent son contenu pour comprendre le sujet de l'image et améliorer le référencement du site.</w:t>
      </w:r>
      <w:r>
        <w:br/>
      </w:r>
    </w:p>
    <w:p w14:paraId="712E9007" w14:textId="2B8C31EF" w:rsidR="0035180F" w:rsidRPr="004D08CF" w:rsidRDefault="0035180F" w:rsidP="00BD2621">
      <w:r>
        <w:t>3.</w:t>
      </w:r>
      <w:r w:rsidR="00C510BE">
        <w:t>3</w:t>
      </w:r>
      <w:r>
        <w:t xml:space="preserve"> L</w:t>
      </w:r>
      <w:r>
        <w:t>a balise &lt;</w:t>
      </w:r>
      <w:proofErr w:type="spellStart"/>
      <w:r>
        <w:t>meta</w:t>
      </w:r>
      <w:proofErr w:type="spellEnd"/>
      <w:r>
        <w:t xml:space="preserve"> </w:t>
      </w:r>
      <w:proofErr w:type="spellStart"/>
      <w:r>
        <w:t>name</w:t>
      </w:r>
      <w:proofErr w:type="spellEnd"/>
      <w:r>
        <w:t>= “description“ content=“ “/</w:t>
      </w:r>
      <w:r w:rsidR="004D08CF">
        <w:t xml:space="preserve"> (</w:t>
      </w:r>
      <w:r w:rsidR="004D08CF">
        <w:t>placées dans le &lt;HEAD&gt; de la page HTML.</w:t>
      </w:r>
      <w:r w:rsidR="004D08CF">
        <w:t>)</w:t>
      </w:r>
    </w:p>
    <w:p w14:paraId="2133E95C" w14:textId="77777777" w:rsidR="00C510BE" w:rsidRDefault="00BD2621" w:rsidP="00BD2621">
      <w:pPr>
        <w:rPr>
          <w:rFonts w:ascii="Source Sans Pro" w:hAnsi="Source Sans Pro"/>
          <w:color w:val="474749"/>
          <w:shd w:val="clear" w:color="auto" w:fill="FFFFFF"/>
        </w:rPr>
      </w:pPr>
      <w:r>
        <w:rPr>
          <w:rFonts w:ascii="Source Sans Pro" w:hAnsi="Source Sans Pro"/>
          <w:color w:val="474749"/>
          <w:shd w:val="clear" w:color="auto" w:fill="FFFFFF"/>
        </w:rPr>
        <w:t xml:space="preserve">La balise </w:t>
      </w:r>
      <w:proofErr w:type="spellStart"/>
      <w:r>
        <w:rPr>
          <w:rFonts w:ascii="Source Sans Pro" w:hAnsi="Source Sans Pro"/>
          <w:color w:val="474749"/>
          <w:shd w:val="clear" w:color="auto" w:fill="FFFFFF"/>
        </w:rPr>
        <w:t>meta</w:t>
      </w:r>
      <w:proofErr w:type="spellEnd"/>
      <w:r>
        <w:rPr>
          <w:rFonts w:ascii="Source Sans Pro" w:hAnsi="Source Sans Pro"/>
          <w:color w:val="474749"/>
          <w:shd w:val="clear" w:color="auto" w:fill="FFFFFF"/>
        </w:rPr>
        <w:t>-description correspond donc au texte qui s’affiche en-dessous de votre url</w:t>
      </w:r>
      <w:r w:rsidR="004652B7">
        <w:rPr>
          <w:rFonts w:ascii="Source Sans Pro" w:hAnsi="Source Sans Pro"/>
          <w:color w:val="474749"/>
          <w:shd w:val="clear" w:color="auto" w:fill="FFFFFF"/>
        </w:rPr>
        <w:t xml:space="preserve"> lorsque que l’utilisateur </w:t>
      </w:r>
      <w:proofErr w:type="gramStart"/>
      <w:r w:rsidR="004652B7">
        <w:rPr>
          <w:rFonts w:ascii="Source Sans Pro" w:hAnsi="Source Sans Pro"/>
          <w:color w:val="474749"/>
          <w:shd w:val="clear" w:color="auto" w:fill="FFFFFF"/>
        </w:rPr>
        <w:t>fait</w:t>
      </w:r>
      <w:proofErr w:type="gramEnd"/>
      <w:r w:rsidR="004652B7">
        <w:rPr>
          <w:rFonts w:ascii="Source Sans Pro" w:hAnsi="Source Sans Pro"/>
          <w:color w:val="474749"/>
          <w:shd w:val="clear" w:color="auto" w:fill="FFFFFF"/>
        </w:rPr>
        <w:t xml:space="preserve"> une recherc</w:t>
      </w:r>
      <w:r w:rsidR="00C510BE">
        <w:rPr>
          <w:rFonts w:ascii="Source Sans Pro" w:hAnsi="Source Sans Pro"/>
          <w:color w:val="474749"/>
          <w:shd w:val="clear" w:color="auto" w:fill="FFFFFF"/>
        </w:rPr>
        <w:t>h</w:t>
      </w:r>
      <w:r w:rsidR="004652B7">
        <w:rPr>
          <w:rFonts w:ascii="Source Sans Pro" w:hAnsi="Source Sans Pro"/>
          <w:color w:val="474749"/>
          <w:shd w:val="clear" w:color="auto" w:fill="FFFFFF"/>
        </w:rPr>
        <w:t>e dans google.</w:t>
      </w:r>
    </w:p>
    <w:p w14:paraId="1555800F" w14:textId="4393FA3D" w:rsidR="00BD2621" w:rsidRDefault="00C510BE" w:rsidP="00BD2621">
      <w:pPr>
        <w:rPr>
          <w:rFonts w:ascii="Source Sans Pro" w:hAnsi="Source Sans Pro"/>
          <w:color w:val="474749"/>
          <w:shd w:val="clear" w:color="auto" w:fill="FFFFFF"/>
        </w:rPr>
      </w:pPr>
      <w:r>
        <w:rPr>
          <w:noProof/>
        </w:rPr>
        <mc:AlternateContent>
          <mc:Choice Requires="wps">
            <w:drawing>
              <wp:anchor distT="0" distB="0" distL="114300" distR="114300" simplePos="0" relativeHeight="251661312" behindDoc="0" locked="0" layoutInCell="1" allowOverlap="1" wp14:anchorId="035F42AB" wp14:editId="0E47256B">
                <wp:simplePos x="0" y="0"/>
                <wp:positionH relativeFrom="column">
                  <wp:posOffset>90805</wp:posOffset>
                </wp:positionH>
                <wp:positionV relativeFrom="paragraph">
                  <wp:posOffset>959803</wp:posOffset>
                </wp:positionV>
                <wp:extent cx="5934075" cy="685800"/>
                <wp:effectExtent l="0" t="0" r="28575" b="19050"/>
                <wp:wrapNone/>
                <wp:docPr id="1138287362" name="Rectangle : coins arrondis 1"/>
                <wp:cNvGraphicFramePr/>
                <a:graphic xmlns:a="http://schemas.openxmlformats.org/drawingml/2006/main">
                  <a:graphicData uri="http://schemas.microsoft.com/office/word/2010/wordprocessingShape">
                    <wps:wsp>
                      <wps:cNvSpPr/>
                      <wps:spPr>
                        <a:xfrm>
                          <a:off x="0" y="0"/>
                          <a:ext cx="5934075" cy="685800"/>
                        </a:xfrm>
                        <a:prstGeom prst="roundRect">
                          <a:avLst/>
                        </a:prstGeom>
                        <a:noFill/>
                        <a:ln w="9525" cap="flat" cmpd="sng" algn="ctr">
                          <a:solidFill>
                            <a:schemeClr val="accent6"/>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6"/>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30BB83" id="Rectangle : coins arrondis 1" o:spid="_x0000_s1026" style="position:absolute;margin-left:7.15pt;margin-top:75.6pt;width:467.2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" filled="f" strokecolor="#f79646 [3209]"/>
            </w:pict>
          </mc:Fallback>
        </mc:AlternateContent>
      </w:r>
      <w:r>
        <w:rPr>
          <w:rFonts w:ascii="Source Sans Pro" w:hAnsi="Source Sans Pro"/>
          <w:color w:val="474749"/>
          <w:shd w:val="clear" w:color="auto" w:fill="FFFFFF"/>
        </w:rPr>
        <w:t>Exemple :</w:t>
      </w:r>
      <w:r w:rsidR="004652B7">
        <w:rPr>
          <w:rFonts w:ascii="Source Sans Pro" w:hAnsi="Source Sans Pro"/>
          <w:color w:val="474749"/>
          <w:shd w:val="clear" w:color="auto" w:fill="FFFFFF"/>
        </w:rPr>
        <w:br/>
      </w:r>
      <w:r w:rsidR="004652B7">
        <w:rPr>
          <w:noProof/>
        </w:rPr>
        <w:drawing>
          <wp:inline distT="0" distB="0" distL="0" distR="0" wp14:anchorId="3EFAF6EE" wp14:editId="51C15A8C">
            <wp:extent cx="5760720" cy="1457325"/>
            <wp:effectExtent l="0" t="0" r="0" b="9525"/>
            <wp:docPr id="3" name="Image 3" descr="Une image contenant texte, capture d’écran,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capture d’écran, Police&#10;&#10;Le contenu généré par l’IA peut être incorrect."/>
                    <pic:cNvPicPr/>
                  </pic:nvPicPr>
                  <pic:blipFill>
                    <a:blip r:embed="rId9"/>
                    <a:stretch>
                      <a:fillRect/>
                    </a:stretch>
                  </pic:blipFill>
                  <pic:spPr>
                    <a:xfrm>
                      <a:off x="0" y="0"/>
                      <a:ext cx="5760720" cy="1457325"/>
                    </a:xfrm>
                    <a:prstGeom prst="rect">
                      <a:avLst/>
                    </a:prstGeom>
                  </pic:spPr>
                </pic:pic>
              </a:graphicData>
            </a:graphic>
          </wp:inline>
        </w:drawing>
      </w:r>
    </w:p>
    <w:p w14:paraId="4C685B38" w14:textId="6FDFB1DD" w:rsidR="004652B7" w:rsidRDefault="00C510BE" w:rsidP="006E5266">
      <w:r>
        <w:rPr>
          <w:noProof/>
        </w:rPr>
        <mc:AlternateContent>
          <mc:Choice Requires="wps">
            <w:drawing>
              <wp:anchor distT="0" distB="0" distL="114300" distR="114300" simplePos="0" relativeHeight="251659264" behindDoc="0" locked="0" layoutInCell="1" allowOverlap="1" wp14:anchorId="177BF9A1" wp14:editId="5496049B">
                <wp:simplePos x="0" y="0"/>
                <wp:positionH relativeFrom="column">
                  <wp:posOffset>-33020</wp:posOffset>
                </wp:positionH>
                <wp:positionV relativeFrom="paragraph">
                  <wp:posOffset>314325</wp:posOffset>
                </wp:positionV>
                <wp:extent cx="6252845" cy="795338"/>
                <wp:effectExtent l="0" t="0" r="14605" b="24130"/>
                <wp:wrapNone/>
                <wp:docPr id="1258017545" name="Rectangle : coins arrondis 1"/>
                <wp:cNvGraphicFramePr/>
                <a:graphic xmlns:a="http://schemas.openxmlformats.org/drawingml/2006/main">
                  <a:graphicData uri="http://schemas.microsoft.com/office/word/2010/wordprocessingShape">
                    <wps:wsp>
                      <wps:cNvSpPr/>
                      <wps:spPr>
                        <a:xfrm>
                          <a:off x="0" y="0"/>
                          <a:ext cx="6252845" cy="795338"/>
                        </a:xfrm>
                        <a:prstGeom prst="roundRect">
                          <a:avLst/>
                        </a:prstGeom>
                        <a:noFill/>
                        <a:ln w="9525" cap="flat" cmpd="sng" algn="ctr">
                          <a:solidFill>
                            <a:schemeClr val="accent6"/>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6"/>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E6264A" id="Rectangle : coins arrondis 1" o:spid="_x0000_s1026" style="position:absolute;margin-left:-2.6pt;margin-top:24.75pt;width:492.35pt;height:6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" filled="f" strokecolor="#f79646 [3209]"/>
            </w:pict>
          </mc:Fallback>
        </mc:AlternateContent>
      </w:r>
      <w:r>
        <w:t xml:space="preserve">Contenu </w:t>
      </w:r>
      <w:r w:rsidR="00715909">
        <w:t xml:space="preserve">de la balise </w:t>
      </w:r>
      <w:r w:rsidR="007921C8">
        <w:t>&lt;</w:t>
      </w:r>
      <w:proofErr w:type="spellStart"/>
      <w:r w:rsidR="007921C8">
        <w:t>m</w:t>
      </w:r>
      <w:r w:rsidR="00715909">
        <w:t>eta</w:t>
      </w:r>
      <w:proofErr w:type="spellEnd"/>
      <w:r w:rsidR="00715909">
        <w:t xml:space="preserve"> </w:t>
      </w:r>
      <w:proofErr w:type="spellStart"/>
      <w:r w:rsidR="00715909">
        <w:t>name</w:t>
      </w:r>
      <w:proofErr w:type="spellEnd"/>
      <w:r w:rsidR="00715909">
        <w:t>= </w:t>
      </w:r>
      <w:r w:rsidR="007921C8">
        <w:t>“</w:t>
      </w:r>
      <w:r w:rsidR="00715909">
        <w:t>description</w:t>
      </w:r>
      <w:r w:rsidR="007921C8">
        <w:t>“ content=“ “/ &gt;</w:t>
      </w:r>
      <w:r>
        <w:t xml:space="preserve"> ci-dessus :</w:t>
      </w:r>
    </w:p>
    <w:p w14:paraId="1756E51D" w14:textId="15DDD255" w:rsidR="00BD2621" w:rsidRDefault="004D08CF" w:rsidP="006E5266">
      <w:r>
        <w:rPr>
          <w:noProof/>
        </w:rPr>
        <w:drawing>
          <wp:inline distT="0" distB="0" distL="0" distR="0" wp14:anchorId="79DAB2EF" wp14:editId="22238711">
            <wp:extent cx="5760720" cy="833120"/>
            <wp:effectExtent l="0" t="0" r="0" b="5080"/>
            <wp:docPr id="1580366100" name="Image 3" descr="Une image contenant texte, capture d’écran, Police, informa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366100" name="Image 3" descr="Une image contenant texte, capture d’écran, Police, information&#10;&#10;Le contenu généré par l’IA peut être incorrect."/>
                    <pic:cNvPicPr/>
                  </pic:nvPicPr>
                  <pic:blipFill>
                    <a:blip r:embed="rId10">
                      <a:extLst>
                        <a:ext uri="{28A0092B-C50C-407E-A947-70E740481C1C}">
                          <a14:useLocalDpi xmlns:a14="http://schemas.microsoft.com/office/drawing/2010/main" val="0"/>
                        </a:ext>
                      </a:extLst>
                    </a:blip>
                    <a:stretch>
                      <a:fillRect/>
                    </a:stretch>
                  </pic:blipFill>
                  <pic:spPr>
                    <a:xfrm>
                      <a:off x="0" y="0"/>
                      <a:ext cx="5765348" cy="833789"/>
                    </a:xfrm>
                    <a:prstGeom prst="rect">
                      <a:avLst/>
                    </a:prstGeom>
                  </pic:spPr>
                </pic:pic>
              </a:graphicData>
            </a:graphic>
          </wp:inline>
        </w:drawing>
      </w:r>
    </w:p>
    <w:p w14:paraId="72A50166" w14:textId="6B8A2C31" w:rsidR="006E5266" w:rsidRDefault="006E5266" w:rsidP="006E5266">
      <w:r>
        <w:t>Bon travail</w:t>
      </w:r>
      <w:r w:rsidR="003B0CED">
        <w:t xml:space="preserve"> à tous</w:t>
      </w:r>
    </w:p>
    <w:p w14:paraId="38BC4740" w14:textId="77777777" w:rsidR="003B0CED" w:rsidRDefault="003B0CED" w:rsidP="006E5266"/>
    <w:sectPr w:rsidR="003B0CED" w:rsidSect="00C510BE">
      <w:headerReference w:type="default" r:id="rId11"/>
      <w:pgSz w:w="11906" w:h="16838"/>
      <w:pgMar w:top="1276"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D6101C" w14:textId="77777777" w:rsidR="003C0311" w:rsidRDefault="003C0311" w:rsidP="003B0CED">
      <w:pPr>
        <w:spacing w:after="0" w:line="240" w:lineRule="auto"/>
      </w:pPr>
      <w:r>
        <w:separator/>
      </w:r>
    </w:p>
  </w:endnote>
  <w:endnote w:type="continuationSeparator" w:id="0">
    <w:p w14:paraId="59FBA08E" w14:textId="77777777" w:rsidR="003C0311" w:rsidRDefault="003C0311" w:rsidP="003B0C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ource Sans Pro">
    <w:panose1 w:val="020B0503030403020204"/>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0413C" w14:textId="77777777" w:rsidR="003C0311" w:rsidRDefault="003C0311" w:rsidP="003B0CED">
      <w:pPr>
        <w:spacing w:after="0" w:line="240" w:lineRule="auto"/>
      </w:pPr>
      <w:r>
        <w:separator/>
      </w:r>
    </w:p>
  </w:footnote>
  <w:footnote w:type="continuationSeparator" w:id="0">
    <w:p w14:paraId="7DCD2A1C" w14:textId="77777777" w:rsidR="003C0311" w:rsidRDefault="003C0311" w:rsidP="003B0C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9F72B" w14:textId="0B700114" w:rsidR="003B0CED" w:rsidRDefault="003B0CED">
    <w:pPr>
      <w:pStyle w:val="En-tte"/>
    </w:pPr>
    <w:r>
      <w:t>Mercredi 12/02/2025</w:t>
    </w:r>
    <w:r>
      <w:tab/>
      <w:t>MINI EVALUATION COURS CMOPC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5645F"/>
    <w:multiLevelType w:val="hybridMultilevel"/>
    <w:tmpl w:val="C4BAC860"/>
    <w:lvl w:ilvl="0" w:tplc="2EAE0DA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4161B1"/>
    <w:multiLevelType w:val="hybridMultilevel"/>
    <w:tmpl w:val="38EE6B3C"/>
    <w:lvl w:ilvl="0" w:tplc="056090A2">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0A560E3"/>
    <w:multiLevelType w:val="multilevel"/>
    <w:tmpl w:val="7CDCA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DA55DD"/>
    <w:multiLevelType w:val="multilevel"/>
    <w:tmpl w:val="72C8E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34519178">
    <w:abstractNumId w:val="0"/>
  </w:num>
  <w:num w:numId="2" w16cid:durableId="870340594">
    <w:abstractNumId w:val="1"/>
  </w:num>
  <w:num w:numId="3" w16cid:durableId="2001692948">
    <w:abstractNumId w:val="3"/>
  </w:num>
  <w:num w:numId="4" w16cid:durableId="7646874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1CB"/>
    <w:rsid w:val="00096B27"/>
    <w:rsid w:val="00262A33"/>
    <w:rsid w:val="002B76F6"/>
    <w:rsid w:val="002F291B"/>
    <w:rsid w:val="003444A1"/>
    <w:rsid w:val="0035180F"/>
    <w:rsid w:val="003B0CED"/>
    <w:rsid w:val="003C0311"/>
    <w:rsid w:val="004526E7"/>
    <w:rsid w:val="004652B7"/>
    <w:rsid w:val="004D08CF"/>
    <w:rsid w:val="006E5266"/>
    <w:rsid w:val="00715909"/>
    <w:rsid w:val="00773565"/>
    <w:rsid w:val="007921C8"/>
    <w:rsid w:val="009E4295"/>
    <w:rsid w:val="009F461D"/>
    <w:rsid w:val="00A71DF1"/>
    <w:rsid w:val="00AE2431"/>
    <w:rsid w:val="00B34A01"/>
    <w:rsid w:val="00BD2621"/>
    <w:rsid w:val="00C2627A"/>
    <w:rsid w:val="00C34DCF"/>
    <w:rsid w:val="00C510BE"/>
    <w:rsid w:val="00D851CB"/>
    <w:rsid w:val="00E92F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A8C85"/>
  <w15:docId w15:val="{25180561-8F19-421D-8F1D-411048788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73565"/>
    <w:pPr>
      <w:keepNext/>
      <w:keepLines/>
      <w:numPr>
        <w:numId w:val="2"/>
      </w:numPr>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E2431"/>
    <w:rPr>
      <w:color w:val="0000FF" w:themeColor="hyperlink"/>
      <w:u w:val="single"/>
    </w:rPr>
  </w:style>
  <w:style w:type="paragraph" w:styleId="NormalWeb">
    <w:name w:val="Normal (Web)"/>
    <w:basedOn w:val="Normal"/>
    <w:uiPriority w:val="99"/>
    <w:unhideWhenUsed/>
    <w:rsid w:val="00AE243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773565"/>
    <w:rPr>
      <w:rFonts w:asciiTheme="majorHAnsi" w:eastAsiaTheme="majorEastAsia" w:hAnsiTheme="majorHAnsi" w:cstheme="majorBidi"/>
      <w:color w:val="365F91" w:themeColor="accent1" w:themeShade="BF"/>
      <w:sz w:val="32"/>
      <w:szCs w:val="32"/>
    </w:rPr>
  </w:style>
  <w:style w:type="paragraph" w:styleId="Paragraphedeliste">
    <w:name w:val="List Paragraph"/>
    <w:basedOn w:val="Normal"/>
    <w:uiPriority w:val="34"/>
    <w:qFormat/>
    <w:rsid w:val="00773565"/>
    <w:pPr>
      <w:ind w:left="720"/>
      <w:contextualSpacing/>
    </w:pPr>
  </w:style>
  <w:style w:type="character" w:styleId="Mentionnonrsolue">
    <w:name w:val="Unresolved Mention"/>
    <w:basedOn w:val="Policepardfaut"/>
    <w:uiPriority w:val="99"/>
    <w:semiHidden/>
    <w:unhideWhenUsed/>
    <w:rsid w:val="006E5266"/>
    <w:rPr>
      <w:color w:val="808080"/>
      <w:shd w:val="clear" w:color="auto" w:fill="E6E6E6"/>
    </w:rPr>
  </w:style>
  <w:style w:type="character" w:styleId="Lienhypertextesuivivisit">
    <w:name w:val="FollowedHyperlink"/>
    <w:basedOn w:val="Policepardfaut"/>
    <w:uiPriority w:val="99"/>
    <w:semiHidden/>
    <w:unhideWhenUsed/>
    <w:rsid w:val="00715909"/>
    <w:rPr>
      <w:color w:val="800080" w:themeColor="followedHyperlink"/>
      <w:u w:val="single"/>
    </w:rPr>
  </w:style>
  <w:style w:type="character" w:styleId="lev">
    <w:name w:val="Strong"/>
    <w:basedOn w:val="Policepardfaut"/>
    <w:uiPriority w:val="22"/>
    <w:qFormat/>
    <w:rsid w:val="007921C8"/>
    <w:rPr>
      <w:b/>
      <w:bCs/>
    </w:rPr>
  </w:style>
  <w:style w:type="paragraph" w:styleId="En-tte">
    <w:name w:val="header"/>
    <w:basedOn w:val="Normal"/>
    <w:link w:val="En-tteCar"/>
    <w:uiPriority w:val="99"/>
    <w:unhideWhenUsed/>
    <w:rsid w:val="003B0CED"/>
    <w:pPr>
      <w:tabs>
        <w:tab w:val="center" w:pos="4536"/>
        <w:tab w:val="right" w:pos="9072"/>
      </w:tabs>
      <w:spacing w:after="0" w:line="240" w:lineRule="auto"/>
    </w:pPr>
  </w:style>
  <w:style w:type="character" w:customStyle="1" w:styleId="En-tteCar">
    <w:name w:val="En-tête Car"/>
    <w:basedOn w:val="Policepardfaut"/>
    <w:link w:val="En-tte"/>
    <w:uiPriority w:val="99"/>
    <w:rsid w:val="003B0CED"/>
  </w:style>
  <w:style w:type="paragraph" w:styleId="Pieddepage">
    <w:name w:val="footer"/>
    <w:basedOn w:val="Normal"/>
    <w:link w:val="PieddepageCar"/>
    <w:uiPriority w:val="99"/>
    <w:unhideWhenUsed/>
    <w:rsid w:val="003B0CE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B0C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208890">
      <w:bodyDiv w:val="1"/>
      <w:marLeft w:val="0"/>
      <w:marRight w:val="0"/>
      <w:marTop w:val="0"/>
      <w:marBottom w:val="0"/>
      <w:divBdr>
        <w:top w:val="none" w:sz="0" w:space="0" w:color="auto"/>
        <w:left w:val="none" w:sz="0" w:space="0" w:color="auto"/>
        <w:bottom w:val="none" w:sz="0" w:space="0" w:color="auto"/>
        <w:right w:val="none" w:sz="0" w:space="0" w:color="auto"/>
      </w:divBdr>
    </w:div>
    <w:div w:id="781462055">
      <w:bodyDiv w:val="1"/>
      <w:marLeft w:val="0"/>
      <w:marRight w:val="0"/>
      <w:marTop w:val="0"/>
      <w:marBottom w:val="0"/>
      <w:divBdr>
        <w:top w:val="none" w:sz="0" w:space="0" w:color="auto"/>
        <w:left w:val="none" w:sz="0" w:space="0" w:color="auto"/>
        <w:bottom w:val="none" w:sz="0" w:space="0" w:color="auto"/>
        <w:right w:val="none" w:sz="0" w:space="0" w:color="auto"/>
      </w:divBdr>
    </w:div>
    <w:div w:id="828328821">
      <w:bodyDiv w:val="1"/>
      <w:marLeft w:val="0"/>
      <w:marRight w:val="0"/>
      <w:marTop w:val="0"/>
      <w:marBottom w:val="0"/>
      <w:divBdr>
        <w:top w:val="none" w:sz="0" w:space="0" w:color="auto"/>
        <w:left w:val="none" w:sz="0" w:space="0" w:color="auto"/>
        <w:bottom w:val="none" w:sz="0" w:space="0" w:color="auto"/>
        <w:right w:val="none" w:sz="0" w:space="0" w:color="auto"/>
      </w:divBdr>
    </w:div>
    <w:div w:id="1325472448">
      <w:bodyDiv w:val="1"/>
      <w:marLeft w:val="0"/>
      <w:marRight w:val="0"/>
      <w:marTop w:val="0"/>
      <w:marBottom w:val="0"/>
      <w:divBdr>
        <w:top w:val="none" w:sz="0" w:space="0" w:color="auto"/>
        <w:left w:val="none" w:sz="0" w:space="0" w:color="auto"/>
        <w:bottom w:val="none" w:sz="0" w:space="0" w:color="auto"/>
        <w:right w:val="none" w:sz="0" w:space="0" w:color="auto"/>
      </w:divBdr>
    </w:div>
    <w:div w:id="1805076410">
      <w:bodyDiv w:val="1"/>
      <w:marLeft w:val="0"/>
      <w:marRight w:val="0"/>
      <w:marTop w:val="0"/>
      <w:marBottom w:val="0"/>
      <w:divBdr>
        <w:top w:val="none" w:sz="0" w:space="0" w:color="auto"/>
        <w:left w:val="none" w:sz="0" w:space="0" w:color="auto"/>
        <w:bottom w:val="none" w:sz="0" w:space="0" w:color="auto"/>
        <w:right w:val="none" w:sz="0" w:space="0" w:color="auto"/>
      </w:divBdr>
    </w:div>
    <w:div w:id="214435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openedition.org/sillagescritiques/941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elerama.fr/livre/calvin-et-hobbes-un-sommet-du-comics-americain-a-redecouvrir,81600.ph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880</Words>
  <Characters>4843</Characters>
  <Application>Microsoft Office Word</Application>
  <DocSecurity>0</DocSecurity>
  <Lines>40</Lines>
  <Paragraphs>11</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
      <vt:lpstr>Les textes à utiliser</vt:lpstr>
      <vt:lpstr>L’objectif du site : Faire découvrir le monde de Calvin et Hobbes (BD)</vt:lpstr>
      <vt:lpstr>SEO (Search Engine Optimization): « Optimisation pour les moteurs de recherche »</vt:lpstr>
    </vt:vector>
  </TitlesOfParts>
  <Company/>
  <LinksUpToDate>false</LinksUpToDate>
  <CharactersWithSpaces>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dagostino</dc:creator>
  <cp:lastModifiedBy>Lison D'Agostino</cp:lastModifiedBy>
  <cp:revision>3</cp:revision>
  <dcterms:created xsi:type="dcterms:W3CDTF">2023-02-11T00:54:00Z</dcterms:created>
  <dcterms:modified xsi:type="dcterms:W3CDTF">2025-02-11T23:23:00Z</dcterms:modified>
</cp:coreProperties>
</file>